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CB5E" w14:textId="20FA7F82" w:rsidR="007875B1" w:rsidRDefault="007875B1" w:rsidP="0056162A">
      <w:pPr>
        <w:spacing w:after="95" w:line="259" w:lineRule="auto"/>
        <w:ind w:left="0" w:right="0" w:firstLine="0"/>
      </w:pPr>
    </w:p>
    <w:p w14:paraId="4BAF9D3B" w14:textId="77777777" w:rsidR="007875B1" w:rsidRDefault="00332A0A">
      <w:pPr>
        <w:spacing w:after="168" w:line="259" w:lineRule="auto"/>
        <w:ind w:left="-168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872A206" wp14:editId="7EB55047">
                <wp:extent cx="3147314" cy="320041"/>
                <wp:effectExtent l="0" t="0" r="15240" b="22860"/>
                <wp:docPr id="3852" name="Group 3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314" cy="320041"/>
                          <a:chOff x="0" y="0"/>
                          <a:chExt cx="3147314" cy="359994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147314" cy="35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314" h="359994">
                                <a:moveTo>
                                  <a:pt x="0" y="359994"/>
                                </a:moveTo>
                                <a:lnTo>
                                  <a:pt x="3147314" y="359994"/>
                                </a:lnTo>
                                <a:lnTo>
                                  <a:pt x="3147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50114"/>
                            <a:ext cx="3137916" cy="154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Rectangle 77"/>
                        <wps:cNvSpPr/>
                        <wps:spPr>
                          <a:xfrm>
                            <a:off x="96309" y="52655"/>
                            <a:ext cx="237257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BE67A" w14:textId="7175AE27" w:rsidR="007875B1" w:rsidRDefault="00332A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4471C4"/>
                                  <w:sz w:val="24"/>
                                </w:rPr>
                                <w:t>Job Title: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77865" y="38039"/>
                            <a:ext cx="1935043" cy="282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5A5EC0" w14:textId="34C99944" w:rsidR="007875B1" w:rsidRDefault="00ED4E0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4471C4"/>
                                  <w:sz w:val="24"/>
                                </w:rPr>
                                <w:t xml:space="preserve">Kitchen </w:t>
                              </w:r>
                              <w:r w:rsidR="00E96F24">
                                <w:rPr>
                                  <w:b/>
                                  <w:color w:val="4471C4"/>
                                  <w:sz w:val="24"/>
                                </w:rPr>
                                <w:t>Porter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73734" y="526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61E7C" w14:textId="77777777" w:rsidR="007875B1" w:rsidRDefault="00332A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4471C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214882" y="526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94775" w14:textId="77777777" w:rsidR="007875B1" w:rsidRDefault="00332A0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4471C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2A206" id="Group 3852" o:spid="_x0000_s1026" style="width:247.8pt;height:25.2pt;mso-position-horizontal-relative:char;mso-position-vertical-relative:line" coordsize="31473,3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">
                <v:shape id="Shape 74" o:spid="_x0000_s1027" style="position:absolute;width:31473;height:3599;visibility:visible;mso-wrap-style:square;v-text-anchor:top" coordsize="3147314,35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" path="m,359994r3147314,l3147314,,,,,359994xe" filled="f">
                  <v:stroke miterlimit="83231f" joinstyle="miter"/>
                  <v:path arrowok="t" textboxrect="0,0,3147314,35999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45;top:501;width:31379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">
                  <v:imagedata r:id="rId8" o:title=""/>
                </v:shape>
                <v:rect id="Rectangle 77" o:spid="_x0000_s1029" style="position:absolute;left:963;top:526;width:2372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4EBE67A" w14:textId="7175AE27" w:rsidR="007875B1" w:rsidRDefault="00332A0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4471C4"/>
                            <w:sz w:val="24"/>
                          </w:rPr>
                          <w:t>Job Title:</w:t>
                        </w:r>
                      </w:p>
                    </w:txbxContent>
                  </v:textbox>
                </v:rect>
                <v:rect id="Rectangle 78" o:spid="_x0000_s1030" style="position:absolute;left:8778;top:380;width:19351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625A5EC0" w14:textId="34C99944" w:rsidR="007875B1" w:rsidRDefault="00ED4E0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4471C4"/>
                            <w:sz w:val="24"/>
                          </w:rPr>
                          <w:t xml:space="preserve">Kitchen </w:t>
                        </w:r>
                        <w:r w:rsidR="00E96F24">
                          <w:rPr>
                            <w:b/>
                            <w:color w:val="4471C4"/>
                            <w:sz w:val="24"/>
                          </w:rPr>
                          <w:t>Porter</w:t>
                        </w:r>
                      </w:p>
                    </w:txbxContent>
                  </v:textbox>
                </v:rect>
                <v:rect id="Rectangle 79" o:spid="_x0000_s1031" style="position:absolute;left:11737;top:5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9A61E7C" w14:textId="77777777" w:rsidR="007875B1" w:rsidRDefault="00332A0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4471C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32" style="position:absolute;left:12148;top:5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8594775" w14:textId="77777777" w:rsidR="007875B1" w:rsidRDefault="00332A0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4471C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956" w:type="dxa"/>
        <w:tblInd w:w="-168" w:type="dxa"/>
        <w:tblCellMar>
          <w:left w:w="5" w:type="dxa"/>
          <w:right w:w="4" w:type="dxa"/>
        </w:tblCellMar>
        <w:tblLook w:val="04A0" w:firstRow="1" w:lastRow="0" w:firstColumn="1" w:lastColumn="0" w:noHBand="0" w:noVBand="1"/>
      </w:tblPr>
      <w:tblGrid>
        <w:gridCol w:w="5162"/>
        <w:gridCol w:w="4794"/>
      </w:tblGrid>
      <w:tr w:rsidR="007875B1" w14:paraId="1A320E7D" w14:textId="77777777" w:rsidTr="00E20DC1">
        <w:trPr>
          <w:trHeight w:val="563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2FB03C" w14:textId="32995368" w:rsidR="007875B1" w:rsidRDefault="00332A0A" w:rsidP="00C8381C">
            <w:pPr>
              <w:tabs>
                <w:tab w:val="center" w:pos="2483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0" wp14:anchorId="2986B63E" wp14:editId="300A31A8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-3098</wp:posOffset>
                  </wp:positionV>
                  <wp:extent cx="3137916" cy="259080"/>
                  <wp:effectExtent l="0" t="0" r="0" b="0"/>
                  <wp:wrapNone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916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Location:</w:t>
            </w:r>
            <w:r w:rsidR="00ED4E01">
              <w:rPr>
                <w:b/>
                <w:sz w:val="24"/>
              </w:rPr>
              <w:t xml:space="preserve"> </w:t>
            </w:r>
            <w:r w:rsidRPr="004B3534">
              <w:rPr>
                <w:szCs w:val="20"/>
              </w:rPr>
              <w:t xml:space="preserve">The </w:t>
            </w:r>
            <w:r w:rsidR="004B3534" w:rsidRPr="004B3534">
              <w:rPr>
                <w:szCs w:val="20"/>
              </w:rPr>
              <w:t>Woodlands Café Hollingworth</w:t>
            </w:r>
            <w:r w:rsidR="004B3534">
              <w:rPr>
                <w:szCs w:val="20"/>
              </w:rPr>
              <w:t xml:space="preserve"> </w:t>
            </w:r>
            <w:r w:rsidR="004B3534" w:rsidRPr="004B3534">
              <w:rPr>
                <w:szCs w:val="20"/>
              </w:rPr>
              <w:t>Lake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8B26E" w14:textId="7A2E0BCD" w:rsidR="007875B1" w:rsidRDefault="00332A0A" w:rsidP="00C8381C">
            <w:pPr>
              <w:spacing w:after="0" w:line="259" w:lineRule="auto"/>
              <w:ind w:right="0"/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0" wp14:anchorId="121FC3CD" wp14:editId="67A74F6C">
                  <wp:simplePos x="0" y="0"/>
                  <wp:positionH relativeFrom="column">
                    <wp:posOffset>3238</wp:posOffset>
                  </wp:positionH>
                  <wp:positionV relativeFrom="paragraph">
                    <wp:posOffset>-1380</wp:posOffset>
                  </wp:positionV>
                  <wp:extent cx="3137916" cy="259080"/>
                  <wp:effectExtent l="0" t="0" r="0" b="0"/>
                  <wp:wrapNone/>
                  <wp:docPr id="93" name="Picture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916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Pay Scale:</w:t>
            </w:r>
            <w:r>
              <w:t xml:space="preserve">  </w:t>
            </w:r>
            <w:r w:rsidR="008F0E51">
              <w:t>National Minimum W</w:t>
            </w:r>
            <w:r w:rsidR="00707312">
              <w:t>age</w:t>
            </w:r>
          </w:p>
        </w:tc>
      </w:tr>
      <w:tr w:rsidR="007875B1" w14:paraId="217AD127" w14:textId="77777777" w:rsidTr="00E20DC1">
        <w:trPr>
          <w:trHeight w:val="563"/>
        </w:trPr>
        <w:tc>
          <w:tcPr>
            <w:tcW w:w="5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218B74" w14:textId="56739730" w:rsidR="007875B1" w:rsidRDefault="00332A0A" w:rsidP="00C8381C">
            <w:pPr>
              <w:spacing w:after="0" w:line="259" w:lineRule="auto"/>
              <w:ind w:right="0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0" wp14:anchorId="189ED06B" wp14:editId="1FAE6381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-1380</wp:posOffset>
                  </wp:positionV>
                  <wp:extent cx="3137916" cy="259080"/>
                  <wp:effectExtent l="0" t="0" r="0" b="0"/>
                  <wp:wrapNone/>
                  <wp:docPr id="104" name="Picture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916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Responsible To:</w:t>
            </w:r>
            <w:r>
              <w:t xml:space="preserve"> GP Care </w:t>
            </w:r>
            <w:r w:rsidR="00ED4E01">
              <w:t>Group CI</w:t>
            </w:r>
            <w:r w:rsidR="00C8381C">
              <w:t>C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80AA6F" w14:textId="30C9C1C8" w:rsidR="007875B1" w:rsidRPr="001D3682" w:rsidRDefault="00332A0A" w:rsidP="00C8381C">
            <w:pPr>
              <w:spacing w:after="0" w:line="259" w:lineRule="auto"/>
              <w:ind w:right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002BFC0C" wp14:editId="327103F8">
                  <wp:simplePos x="0" y="0"/>
                  <wp:positionH relativeFrom="column">
                    <wp:posOffset>3238</wp:posOffset>
                  </wp:positionH>
                  <wp:positionV relativeFrom="paragraph">
                    <wp:posOffset>-1641</wp:posOffset>
                  </wp:positionV>
                  <wp:extent cx="3137916" cy="259080"/>
                  <wp:effectExtent l="0" t="0" r="0" b="0"/>
                  <wp:wrapNone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916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Immediate Supervisor:</w:t>
            </w:r>
            <w:r>
              <w:t xml:space="preserve"> </w:t>
            </w:r>
            <w:r w:rsidR="008F0E51">
              <w:t xml:space="preserve"> </w:t>
            </w:r>
            <w:r w:rsidR="00556055">
              <w:t>Chef</w:t>
            </w:r>
            <w:r w:rsidR="00ED4E01">
              <w:t xml:space="preserve"> Manager</w:t>
            </w:r>
          </w:p>
        </w:tc>
      </w:tr>
      <w:tr w:rsidR="007875B1" w14:paraId="50AF8897" w14:textId="77777777" w:rsidTr="008E5807">
        <w:trPr>
          <w:trHeight w:val="582"/>
        </w:trPr>
        <w:tc>
          <w:tcPr>
            <w:tcW w:w="9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9EE5" w14:textId="1261015E" w:rsidR="001D653E" w:rsidRPr="00253B3D" w:rsidRDefault="00332A0A" w:rsidP="001D653E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34B20FFF" wp14:editId="2E1C75C4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-6598</wp:posOffset>
                  </wp:positionV>
                  <wp:extent cx="6284977" cy="394716"/>
                  <wp:effectExtent l="0" t="0" r="0" b="0"/>
                  <wp:wrapNone/>
                  <wp:docPr id="120" name="Picture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4977" cy="394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Hours: </w:t>
            </w:r>
            <w:r w:rsidR="001D653E">
              <w:rPr>
                <w:bCs/>
              </w:rPr>
              <w:t>32 hours</w:t>
            </w:r>
            <w:r w:rsidR="008E5807">
              <w:t xml:space="preserve"> </w:t>
            </w:r>
            <w:r w:rsidR="00556055">
              <w:t>–</w:t>
            </w:r>
            <w:r w:rsidR="008E5807">
              <w:t xml:space="preserve"> </w:t>
            </w:r>
            <w:r w:rsidR="00556055">
              <w:t xml:space="preserve">over </w:t>
            </w:r>
            <w:r w:rsidR="001D653E">
              <w:t>4</w:t>
            </w:r>
            <w:r w:rsidR="00556055">
              <w:t xml:space="preserve"> days</w:t>
            </w:r>
            <w:r w:rsidR="00E20DC1" w:rsidRPr="008359D2">
              <w:rPr>
                <w:sz w:val="21"/>
                <w:szCs w:val="21"/>
              </w:rPr>
              <w:t xml:space="preserve"> </w:t>
            </w:r>
            <w:r w:rsidR="00E20DC1">
              <w:rPr>
                <w:sz w:val="21"/>
                <w:szCs w:val="21"/>
              </w:rPr>
              <w:t xml:space="preserve">Monday to Sunday </w:t>
            </w:r>
            <w:r w:rsidR="00556055">
              <w:rPr>
                <w:sz w:val="21"/>
                <w:szCs w:val="21"/>
              </w:rPr>
              <w:t xml:space="preserve">including </w:t>
            </w:r>
            <w:r w:rsidR="00E20DC1">
              <w:rPr>
                <w:sz w:val="21"/>
                <w:szCs w:val="21"/>
              </w:rPr>
              <w:t>Bank Holidays on a rota basis</w:t>
            </w:r>
            <w:r w:rsidR="001D653E">
              <w:rPr>
                <w:sz w:val="21"/>
                <w:szCs w:val="21"/>
              </w:rPr>
              <w:t xml:space="preserve">. </w:t>
            </w:r>
            <w:r w:rsidR="001D653E">
              <w:rPr>
                <w:sz w:val="21"/>
                <w:szCs w:val="21"/>
              </w:rPr>
              <w:t>Earliest start time 08:30am latest finish time 08:30pm (when events are on)</w:t>
            </w:r>
          </w:p>
          <w:p w14:paraId="7AE57B13" w14:textId="225E9B5F" w:rsidR="007875B1" w:rsidRPr="008E5807" w:rsidRDefault="007875B1" w:rsidP="001D653E">
            <w:pPr>
              <w:ind w:left="0" w:firstLine="0"/>
            </w:pPr>
          </w:p>
        </w:tc>
      </w:tr>
    </w:tbl>
    <w:p w14:paraId="7917DDBF" w14:textId="77777777" w:rsidR="007875B1" w:rsidRDefault="00332A0A">
      <w:pPr>
        <w:spacing w:after="160" w:line="259" w:lineRule="auto"/>
        <w:ind w:left="0" w:right="0" w:firstLine="0"/>
      </w:pPr>
      <w:r>
        <w:rPr>
          <w:b/>
        </w:rPr>
        <w:t xml:space="preserve"> </w:t>
      </w:r>
    </w:p>
    <w:p w14:paraId="70114970" w14:textId="0C88AB32" w:rsidR="007875B1" w:rsidRDefault="00332A0A" w:rsidP="00DD1603">
      <w:pPr>
        <w:spacing w:after="158" w:line="259" w:lineRule="auto"/>
        <w:ind w:left="0" w:right="0" w:firstLine="0"/>
      </w:pPr>
      <w:r>
        <w:rPr>
          <w:b/>
        </w:rPr>
        <w:t xml:space="preserve"> Purpose and Objectives of the Job:</w:t>
      </w:r>
      <w:r>
        <w:t xml:space="preserve"> </w:t>
      </w:r>
    </w:p>
    <w:p w14:paraId="1FB742A9" w14:textId="0E452220" w:rsidR="00403909" w:rsidRDefault="00707312" w:rsidP="00317D5F">
      <w:pPr>
        <w:pStyle w:val="ListParagraph"/>
        <w:numPr>
          <w:ilvl w:val="0"/>
          <w:numId w:val="11"/>
        </w:numPr>
        <w:spacing w:after="0" w:line="240" w:lineRule="auto"/>
        <w:ind w:right="0"/>
      </w:pPr>
      <w:r>
        <w:t>To s</w:t>
      </w:r>
      <w:r w:rsidR="00403909">
        <w:t>upport c</w:t>
      </w:r>
      <w:r w:rsidR="00ED4E01">
        <w:t>hefs</w:t>
      </w:r>
      <w:r w:rsidR="00403909">
        <w:t xml:space="preserve"> in the kitchen with food preparation</w:t>
      </w:r>
    </w:p>
    <w:p w14:paraId="0A2A5E05" w14:textId="0D7B7308" w:rsidR="00403909" w:rsidRDefault="00403909" w:rsidP="00317D5F">
      <w:pPr>
        <w:pStyle w:val="ListParagraph"/>
        <w:numPr>
          <w:ilvl w:val="0"/>
          <w:numId w:val="11"/>
        </w:numPr>
        <w:spacing w:after="0" w:line="240" w:lineRule="auto"/>
        <w:ind w:right="0"/>
      </w:pPr>
      <w:r>
        <w:t xml:space="preserve">To </w:t>
      </w:r>
      <w:r w:rsidR="00ED4E01">
        <w:t>be responsible for</w:t>
      </w:r>
      <w:r w:rsidR="001D653E">
        <w:t xml:space="preserve"> the</w:t>
      </w:r>
      <w:r>
        <w:t xml:space="preserve"> </w:t>
      </w:r>
      <w:r w:rsidR="00317D5F">
        <w:t>pot wash area and washing up of all equipment</w:t>
      </w:r>
    </w:p>
    <w:p w14:paraId="517DF62B" w14:textId="62A02FD0" w:rsidR="00317D5F" w:rsidRDefault="00317D5F" w:rsidP="00317D5F">
      <w:pPr>
        <w:pStyle w:val="ListParagraph"/>
        <w:numPr>
          <w:ilvl w:val="0"/>
          <w:numId w:val="11"/>
        </w:numPr>
        <w:spacing w:after="0" w:line="240" w:lineRule="auto"/>
        <w:ind w:right="0"/>
      </w:pPr>
      <w:r>
        <w:t xml:space="preserve">Cleaning all fixtures and fittings in the kitchen </w:t>
      </w:r>
    </w:p>
    <w:p w14:paraId="205D1A9D" w14:textId="3782330B" w:rsidR="004B3534" w:rsidRDefault="004B3534" w:rsidP="00317D5F">
      <w:pPr>
        <w:pStyle w:val="ListParagraph"/>
        <w:numPr>
          <w:ilvl w:val="0"/>
          <w:numId w:val="11"/>
        </w:numPr>
        <w:spacing w:after="0" w:line="240" w:lineRule="auto"/>
        <w:ind w:right="0"/>
      </w:pPr>
      <w:r>
        <w:t xml:space="preserve">To </w:t>
      </w:r>
      <w:r w:rsidR="00317D5F">
        <w:t>assist front of house team when required</w:t>
      </w:r>
    </w:p>
    <w:p w14:paraId="4CEFA36B" w14:textId="77777777" w:rsidR="004B3534" w:rsidRDefault="004B3534" w:rsidP="004B3534">
      <w:pPr>
        <w:spacing w:after="0" w:line="240" w:lineRule="auto"/>
        <w:ind w:left="346" w:right="0" w:firstLine="0"/>
      </w:pPr>
    </w:p>
    <w:p w14:paraId="623B3623" w14:textId="4E52EAF4" w:rsidR="007875B1" w:rsidRDefault="00332A0A" w:rsidP="004B3534">
      <w:pPr>
        <w:spacing w:after="93" w:line="337" w:lineRule="auto"/>
        <w:ind w:left="0" w:right="0" w:firstLine="0"/>
        <w:rPr>
          <w:b/>
        </w:rPr>
      </w:pPr>
      <w:r>
        <w:rPr>
          <w:b/>
        </w:rPr>
        <w:t xml:space="preserve">Principal Duties: </w:t>
      </w:r>
    </w:p>
    <w:p w14:paraId="4351753F" w14:textId="30F4228C" w:rsidR="00317D5F" w:rsidRPr="00F130EB" w:rsidRDefault="00317D5F" w:rsidP="00317D5F">
      <w:pPr>
        <w:numPr>
          <w:ilvl w:val="0"/>
          <w:numId w:val="3"/>
        </w:numPr>
        <w:spacing w:after="0" w:line="240" w:lineRule="auto"/>
        <w:ind w:right="0"/>
      </w:pPr>
      <w:r w:rsidRPr="00F130EB">
        <w:t>Comply with all Company and statutory regulations relating to Health &amp; Safety, safe working practices, hygiene, cleanliness, fire and COSHH. This will include awareness of any specific hazards in the workplace.</w:t>
      </w:r>
    </w:p>
    <w:p w14:paraId="270BD206" w14:textId="48803B6B" w:rsidR="00317D5F" w:rsidRPr="00F130EB" w:rsidRDefault="00317D5F" w:rsidP="00317D5F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>Provide high personal standards of performance, hygiene, appearance</w:t>
      </w:r>
      <w:r>
        <w:rPr>
          <w:snapToGrid w:val="0"/>
          <w:lang w:eastAsia="en-US"/>
        </w:rPr>
        <w:t>,</w:t>
      </w:r>
      <w:r w:rsidRPr="00F130EB">
        <w:rPr>
          <w:snapToGrid w:val="0"/>
          <w:lang w:eastAsia="en-US"/>
        </w:rPr>
        <w:t xml:space="preserve"> and cleanliness always.</w:t>
      </w:r>
    </w:p>
    <w:p w14:paraId="0B84E562" w14:textId="77777777" w:rsidR="00317D5F" w:rsidRPr="00F130EB" w:rsidRDefault="00317D5F" w:rsidP="009C1261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>Ensure that the Company's standards of cleanliness are achieved and maintained in pot wash, fixtures and fittings, pots, pans, cutlery, crockery, glassware, storage area etc.</w:t>
      </w:r>
    </w:p>
    <w:p w14:paraId="046092BC" w14:textId="59EC2EDB" w:rsidR="00317D5F" w:rsidRDefault="00317D5F" w:rsidP="009C1261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>Ensure the cleanliness and tidiness of the kitchen and stores.</w:t>
      </w:r>
    </w:p>
    <w:p w14:paraId="68E26B36" w14:textId="77777777" w:rsidR="009C1261" w:rsidRPr="009C1261" w:rsidRDefault="00317D5F" w:rsidP="009C1261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 w:right="0"/>
        <w:rPr>
          <w:snapToGrid w:val="0"/>
          <w:lang w:eastAsia="en-US"/>
        </w:rPr>
      </w:pPr>
      <w:r w:rsidRPr="00F130EB">
        <w:t xml:space="preserve">Work as a team to promote harmonious working relationships </w:t>
      </w:r>
      <w:r w:rsidR="009C1261">
        <w:t>across the different sites.</w:t>
      </w:r>
      <w:r w:rsidRPr="00F130EB">
        <w:t xml:space="preserve"> </w:t>
      </w:r>
    </w:p>
    <w:p w14:paraId="5704C2F2" w14:textId="5137E2D0" w:rsidR="00317D5F" w:rsidRPr="009C1261" w:rsidRDefault="00317D5F" w:rsidP="009C1261">
      <w:pPr>
        <w:pStyle w:val="ListParagraph"/>
        <w:widowControl w:val="0"/>
        <w:numPr>
          <w:ilvl w:val="0"/>
          <w:numId w:val="6"/>
        </w:numPr>
        <w:spacing w:after="0" w:line="240" w:lineRule="auto"/>
        <w:ind w:left="360" w:right="0"/>
        <w:rPr>
          <w:snapToGrid w:val="0"/>
          <w:lang w:eastAsia="en-US"/>
        </w:rPr>
      </w:pPr>
      <w:r w:rsidRPr="009C1261">
        <w:rPr>
          <w:snapToGrid w:val="0"/>
          <w:lang w:eastAsia="en-US"/>
        </w:rPr>
        <w:t>Ensure temperatures of chilled and frozen goods are checked and recorded upon arrival</w:t>
      </w:r>
      <w:r w:rsidR="009C1261">
        <w:rPr>
          <w:snapToGrid w:val="0"/>
          <w:lang w:eastAsia="en-US"/>
        </w:rPr>
        <w:t>.</w:t>
      </w:r>
    </w:p>
    <w:p w14:paraId="6CB79F9E" w14:textId="77777777" w:rsidR="00317D5F" w:rsidRPr="00F130EB" w:rsidRDefault="00317D5F" w:rsidP="009C1261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 xml:space="preserve">Put delivered goods into storage once checked by chef.   </w:t>
      </w:r>
    </w:p>
    <w:p w14:paraId="5B736B34" w14:textId="77777777" w:rsidR="00317D5F" w:rsidRPr="00F130EB" w:rsidRDefault="00317D5F" w:rsidP="009C1261">
      <w:pPr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right="0"/>
      </w:pPr>
      <w:r w:rsidRPr="00F130EB">
        <w:rPr>
          <w:snapToGrid w:val="0"/>
          <w:lang w:eastAsia="en-US"/>
        </w:rPr>
        <w:t>Ensure that all goods are quickly and correctly stored away on rotation system following the rule ‘first in, first out’.</w:t>
      </w:r>
    </w:p>
    <w:p w14:paraId="3236AFCD" w14:textId="77777777" w:rsidR="00317D5F" w:rsidRPr="00F130EB" w:rsidRDefault="00317D5F" w:rsidP="00317D5F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after="0" w:line="240" w:lineRule="auto"/>
        <w:ind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 xml:space="preserve">Report immediately any incidents of accident, fire, theft, loss, damage, unfit food, or other irregularities and take such action as may be appropriate.   </w:t>
      </w:r>
    </w:p>
    <w:p w14:paraId="5A9B8B10" w14:textId="425D6174" w:rsidR="00C8381C" w:rsidRDefault="00317D5F" w:rsidP="00C8381C">
      <w:pPr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after="0" w:line="240" w:lineRule="auto"/>
        <w:ind w:left="415" w:right="0"/>
      </w:pPr>
      <w:r w:rsidRPr="00317D5F">
        <w:rPr>
          <w:snapToGrid w:val="0"/>
          <w:lang w:eastAsia="en-US"/>
        </w:rPr>
        <w:t xml:space="preserve">Report immediately and cease to use any equipment which has gone faulty. </w:t>
      </w:r>
    </w:p>
    <w:p w14:paraId="076E2629" w14:textId="77777777" w:rsidR="00317D5F" w:rsidRDefault="00317D5F" w:rsidP="00C8381C">
      <w:pPr>
        <w:ind w:left="0" w:right="0" w:firstLine="0"/>
      </w:pPr>
    </w:p>
    <w:p w14:paraId="54765D87" w14:textId="2ED2AB3D" w:rsidR="007875B1" w:rsidRDefault="00332A0A" w:rsidP="004B3534">
      <w:pPr>
        <w:spacing w:after="96" w:line="334" w:lineRule="auto"/>
        <w:ind w:left="0" w:right="0" w:firstLine="0"/>
      </w:pPr>
      <w:r>
        <w:rPr>
          <w:b/>
        </w:rPr>
        <w:t xml:space="preserve">Secondary Duties: </w:t>
      </w:r>
    </w:p>
    <w:p w14:paraId="5C277C83" w14:textId="7CD2AE9E" w:rsidR="00317D5F" w:rsidRPr="00F130EB" w:rsidRDefault="00317D5F" w:rsidP="00317D5F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>Participate in any necessary training and team meetings to complete job responsibilities to the Company’s standards e</w:t>
      </w:r>
      <w:r w:rsidR="009C1261">
        <w:rPr>
          <w:snapToGrid w:val="0"/>
          <w:lang w:eastAsia="en-US"/>
        </w:rPr>
        <w:t>g</w:t>
      </w:r>
      <w:r w:rsidRPr="00F130EB">
        <w:rPr>
          <w:snapToGrid w:val="0"/>
          <w:lang w:eastAsia="en-US"/>
        </w:rPr>
        <w:t xml:space="preserve"> health &amp; safety, food hygiene.</w:t>
      </w:r>
    </w:p>
    <w:p w14:paraId="3DAAD615" w14:textId="77777777" w:rsidR="00317D5F" w:rsidRPr="00F130EB" w:rsidRDefault="00317D5F" w:rsidP="00317D5F">
      <w:pPr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after="0" w:line="240" w:lineRule="auto"/>
        <w:ind w:right="0"/>
        <w:rPr>
          <w:snapToGrid w:val="0"/>
          <w:lang w:eastAsia="en-US"/>
        </w:rPr>
      </w:pPr>
      <w:r w:rsidRPr="00F130EB">
        <w:rPr>
          <w:snapToGrid w:val="0"/>
          <w:lang w:eastAsia="en-US"/>
        </w:rPr>
        <w:t xml:space="preserve">Assist at any special ad-hoc functions, some of which may occur outside working hours. </w:t>
      </w:r>
    </w:p>
    <w:p w14:paraId="3F0EC17F" w14:textId="4E64D0DF" w:rsidR="007875B1" w:rsidRDefault="00332A0A">
      <w:pPr>
        <w:numPr>
          <w:ilvl w:val="0"/>
          <w:numId w:val="1"/>
        </w:numPr>
        <w:ind w:right="0" w:hanging="360"/>
      </w:pPr>
      <w:r>
        <w:t xml:space="preserve">To undertake duties of a domestic nature to ensure the smooth, safe and hygienic   operations of the catering facilities within the centre </w:t>
      </w:r>
    </w:p>
    <w:p w14:paraId="0CADE9D6" w14:textId="62084A10" w:rsidR="00317D5F" w:rsidRDefault="00317D5F">
      <w:pPr>
        <w:numPr>
          <w:ilvl w:val="0"/>
          <w:numId w:val="1"/>
        </w:numPr>
        <w:ind w:right="0" w:hanging="360"/>
      </w:pPr>
      <w:r>
        <w:t>Carry out other reasonable tasks as directed by management</w:t>
      </w:r>
    </w:p>
    <w:p w14:paraId="124E23D5" w14:textId="391303F1" w:rsidR="007875B1" w:rsidRDefault="007875B1">
      <w:pPr>
        <w:spacing w:after="0" w:line="259" w:lineRule="auto"/>
        <w:ind w:left="0" w:right="0" w:firstLine="0"/>
      </w:pPr>
    </w:p>
    <w:p w14:paraId="298AF8E3" w14:textId="27D107A1" w:rsidR="007E6AB7" w:rsidRDefault="007E6AB7">
      <w:pPr>
        <w:spacing w:after="0" w:line="259" w:lineRule="auto"/>
        <w:ind w:left="0" w:right="0" w:firstLine="0"/>
      </w:pPr>
    </w:p>
    <w:p w14:paraId="191E7333" w14:textId="77777777" w:rsidR="008E5807" w:rsidRDefault="008E5807">
      <w:pPr>
        <w:spacing w:after="0" w:line="259" w:lineRule="auto"/>
        <w:ind w:left="0" w:right="0" w:firstLine="0"/>
      </w:pPr>
    </w:p>
    <w:p w14:paraId="0CB581A5" w14:textId="77777777" w:rsidR="0056162A" w:rsidRDefault="0056162A" w:rsidP="00C8381C">
      <w:pPr>
        <w:spacing w:after="0" w:line="265" w:lineRule="auto"/>
        <w:ind w:left="0" w:right="0" w:firstLine="0"/>
        <w:rPr>
          <w:b/>
        </w:rPr>
      </w:pPr>
    </w:p>
    <w:p w14:paraId="452D0E0F" w14:textId="029E4479" w:rsidR="007875B1" w:rsidRDefault="00332A0A" w:rsidP="00C8381C">
      <w:pPr>
        <w:spacing w:after="0" w:line="265" w:lineRule="auto"/>
        <w:ind w:left="0" w:right="0" w:firstLine="0"/>
      </w:pPr>
      <w:r>
        <w:rPr>
          <w:b/>
        </w:rPr>
        <w:t>P</w:t>
      </w:r>
      <w:r w:rsidR="00C8381C">
        <w:rPr>
          <w:b/>
        </w:rPr>
        <w:t>er</w:t>
      </w:r>
      <w:r>
        <w:rPr>
          <w:b/>
        </w:rPr>
        <w:t>son</w:t>
      </w:r>
      <w:r w:rsidR="00C8381C">
        <w:rPr>
          <w:b/>
        </w:rPr>
        <w:t xml:space="preserve"> </w:t>
      </w:r>
      <w:r>
        <w:rPr>
          <w:b/>
        </w:rPr>
        <w:t xml:space="preserve">Specification  </w:t>
      </w:r>
    </w:p>
    <w:p w14:paraId="6C813521" w14:textId="77777777" w:rsidR="007875B1" w:rsidRDefault="00332A0A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3E03178" w14:textId="77777777" w:rsidR="007875B1" w:rsidRDefault="00332A0A">
      <w:pPr>
        <w:spacing w:after="176" w:line="259" w:lineRule="auto"/>
        <w:ind w:left="0" w:right="0" w:firstLine="0"/>
      </w:pPr>
      <w:r>
        <w:rPr>
          <w:b/>
          <w:color w:val="7F7F7F"/>
        </w:rPr>
        <w:t xml:space="preserve">Essential Requirements: </w:t>
      </w:r>
    </w:p>
    <w:p w14:paraId="543685E4" w14:textId="77777777" w:rsidR="00E15E61" w:rsidRDefault="00332A0A">
      <w:pPr>
        <w:numPr>
          <w:ilvl w:val="0"/>
          <w:numId w:val="1"/>
        </w:numPr>
        <w:ind w:right="0" w:hanging="360"/>
      </w:pPr>
      <w:r>
        <w:t xml:space="preserve">To have a recognised </w:t>
      </w:r>
      <w:r w:rsidR="007E6AB7">
        <w:t>food hygiene certificate</w:t>
      </w:r>
    </w:p>
    <w:p w14:paraId="3AD69373" w14:textId="0ACDA56C" w:rsidR="007875B1" w:rsidRDefault="00E15E61">
      <w:pPr>
        <w:numPr>
          <w:ilvl w:val="0"/>
          <w:numId w:val="1"/>
        </w:numPr>
        <w:ind w:right="0" w:hanging="360"/>
      </w:pPr>
      <w:r>
        <w:t>Have a willingness to work flexibly</w:t>
      </w:r>
      <w:r w:rsidR="00332A0A">
        <w:t xml:space="preserve"> </w:t>
      </w:r>
    </w:p>
    <w:p w14:paraId="4AB10343" w14:textId="3F13FDB1" w:rsidR="003568B2" w:rsidRDefault="003568B2">
      <w:pPr>
        <w:numPr>
          <w:ilvl w:val="0"/>
          <w:numId w:val="1"/>
        </w:numPr>
        <w:ind w:right="0" w:hanging="360"/>
      </w:pPr>
      <w:r>
        <w:t xml:space="preserve">Ability to work within a team </w:t>
      </w:r>
    </w:p>
    <w:p w14:paraId="44A15285" w14:textId="2261555A" w:rsidR="007875B1" w:rsidRDefault="009C1261">
      <w:pPr>
        <w:numPr>
          <w:ilvl w:val="0"/>
          <w:numId w:val="1"/>
        </w:numPr>
        <w:ind w:right="0" w:hanging="360"/>
      </w:pPr>
      <w:r>
        <w:t>Be able</w:t>
      </w:r>
      <w:r w:rsidR="00332A0A">
        <w:t xml:space="preserve"> to appreciate and work to agreed standards particularly food safety and health and safety standards </w:t>
      </w:r>
    </w:p>
    <w:p w14:paraId="43ECA8F7" w14:textId="1BC3F815" w:rsidR="007875B1" w:rsidRDefault="009C1261">
      <w:pPr>
        <w:numPr>
          <w:ilvl w:val="0"/>
          <w:numId w:val="1"/>
        </w:numPr>
        <w:ind w:right="0" w:hanging="360"/>
      </w:pPr>
      <w:r>
        <w:t>Can</w:t>
      </w:r>
      <w:r w:rsidR="00332A0A">
        <w:t xml:space="preserve"> respond positively to changes in the service and working practices </w:t>
      </w:r>
    </w:p>
    <w:p w14:paraId="691AEC9C" w14:textId="77777777" w:rsidR="007875B1" w:rsidRDefault="00332A0A">
      <w:pPr>
        <w:numPr>
          <w:ilvl w:val="0"/>
          <w:numId w:val="1"/>
        </w:numPr>
        <w:ind w:right="0" w:hanging="360"/>
      </w:pPr>
      <w:r>
        <w:t xml:space="preserve">Have an ability and willingness to participate in staff training relevant to the post </w:t>
      </w:r>
    </w:p>
    <w:p w14:paraId="48F4178E" w14:textId="4956C61B" w:rsidR="007875B1" w:rsidRDefault="003568B2">
      <w:pPr>
        <w:numPr>
          <w:ilvl w:val="0"/>
          <w:numId w:val="1"/>
        </w:numPr>
        <w:ind w:right="0" w:hanging="360"/>
      </w:pPr>
      <w:r>
        <w:t>Effective communication skills and the ability to deal with members of the public</w:t>
      </w:r>
    </w:p>
    <w:p w14:paraId="5738783A" w14:textId="0FAF8007" w:rsidR="007875B1" w:rsidRDefault="003568B2">
      <w:pPr>
        <w:numPr>
          <w:ilvl w:val="0"/>
          <w:numId w:val="1"/>
        </w:numPr>
        <w:ind w:right="0" w:hanging="360"/>
      </w:pPr>
      <w:r>
        <w:t>High standards of personal presentation and appearance.  D</w:t>
      </w:r>
      <w:r w:rsidR="00332A0A">
        <w:t>ress appropriately</w:t>
      </w:r>
      <w:r w:rsidR="009C1261">
        <w:t>, wearing correct uniform,</w:t>
      </w:r>
      <w:r w:rsidR="00332A0A">
        <w:t xml:space="preserve"> having regar</w:t>
      </w:r>
      <w:r>
        <w:t>d for the nature of the work,</w:t>
      </w:r>
      <w:r w:rsidR="00332A0A">
        <w:t xml:space="preserve"> your own health and safety and that of residents and visitors to the facility </w:t>
      </w:r>
    </w:p>
    <w:p w14:paraId="500E72BA" w14:textId="5CC666C1" w:rsidR="007E6AB7" w:rsidRDefault="00332A0A" w:rsidP="00923798">
      <w:pPr>
        <w:numPr>
          <w:ilvl w:val="0"/>
          <w:numId w:val="1"/>
        </w:numPr>
        <w:spacing w:after="0" w:line="240" w:lineRule="auto"/>
        <w:ind w:left="703" w:right="0" w:hanging="357"/>
      </w:pPr>
      <w:r>
        <w:t>To have the ability to respond in a polite</w:t>
      </w:r>
      <w:r w:rsidR="003568B2">
        <w:t>, friendly</w:t>
      </w:r>
      <w:r w:rsidR="009C1261">
        <w:t>,</w:t>
      </w:r>
      <w:r>
        <w:t xml:space="preserve"> and courteous way to enquiries, compliments and complaints from residents, visitors</w:t>
      </w:r>
      <w:r w:rsidR="009C1261">
        <w:t>,</w:t>
      </w:r>
      <w:r>
        <w:t xml:space="preserve"> and other members of the public </w:t>
      </w:r>
    </w:p>
    <w:p w14:paraId="2F3FCB3E" w14:textId="77777777" w:rsidR="00992E41" w:rsidRDefault="00992E41" w:rsidP="00992E41">
      <w:pPr>
        <w:spacing w:after="0" w:line="240" w:lineRule="auto"/>
        <w:ind w:right="0"/>
      </w:pPr>
    </w:p>
    <w:p w14:paraId="46116F8B" w14:textId="77777777" w:rsidR="00992E41" w:rsidRDefault="00992E41" w:rsidP="00992E41">
      <w:pPr>
        <w:spacing w:after="0" w:line="240" w:lineRule="auto"/>
        <w:ind w:right="0"/>
      </w:pPr>
    </w:p>
    <w:p w14:paraId="25F0F2A7" w14:textId="77777777" w:rsidR="00992E41" w:rsidRDefault="00992E41" w:rsidP="00992E41">
      <w:pPr>
        <w:spacing w:after="0" w:line="240" w:lineRule="auto"/>
        <w:ind w:right="0"/>
      </w:pPr>
    </w:p>
    <w:p w14:paraId="2799AB44" w14:textId="78620A89" w:rsidR="00992E41" w:rsidRDefault="00992E41" w:rsidP="00992E41">
      <w:pPr>
        <w:spacing w:after="0" w:line="240" w:lineRule="auto"/>
        <w:ind w:right="0"/>
      </w:pPr>
      <w:r>
        <w:t>Postholder Signature:</w:t>
      </w:r>
    </w:p>
    <w:p w14:paraId="4D4C04D4" w14:textId="77777777" w:rsidR="00992E41" w:rsidRDefault="00992E41" w:rsidP="00992E41">
      <w:pPr>
        <w:spacing w:after="0" w:line="240" w:lineRule="auto"/>
        <w:ind w:right="0"/>
      </w:pPr>
    </w:p>
    <w:p w14:paraId="643B1B95" w14:textId="4A9E2009" w:rsidR="00992E41" w:rsidRDefault="00992E41" w:rsidP="00992E41">
      <w:pPr>
        <w:spacing w:after="0" w:line="240" w:lineRule="auto"/>
        <w:ind w:right="0"/>
      </w:pPr>
      <w:r>
        <w:t>Date:</w:t>
      </w:r>
    </w:p>
    <w:sectPr w:rsidR="00992E41" w:rsidSect="00ED4E01">
      <w:headerReference w:type="even" r:id="rId10"/>
      <w:headerReference w:type="first" r:id="rId11"/>
      <w:pgSz w:w="11906" w:h="16838"/>
      <w:pgMar w:top="2312" w:right="1343" w:bottom="1051" w:left="1440" w:header="76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F4FE" w14:textId="77777777" w:rsidR="00FE3034" w:rsidRDefault="00FE3034">
      <w:pPr>
        <w:spacing w:after="0" w:line="240" w:lineRule="auto"/>
      </w:pPr>
      <w:r>
        <w:separator/>
      </w:r>
    </w:p>
  </w:endnote>
  <w:endnote w:type="continuationSeparator" w:id="0">
    <w:p w14:paraId="27597FF3" w14:textId="77777777" w:rsidR="00FE3034" w:rsidRDefault="00FE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C71C" w14:textId="77777777" w:rsidR="00FE3034" w:rsidRDefault="00FE3034">
      <w:pPr>
        <w:spacing w:after="0" w:line="240" w:lineRule="auto"/>
      </w:pPr>
      <w:r>
        <w:separator/>
      </w:r>
    </w:p>
  </w:footnote>
  <w:footnote w:type="continuationSeparator" w:id="0">
    <w:p w14:paraId="0EF69FB2" w14:textId="77777777" w:rsidR="00FE3034" w:rsidRDefault="00FE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60ED" w14:textId="77777777" w:rsidR="007875B1" w:rsidRDefault="00332A0A">
    <w:pPr>
      <w:spacing w:after="265" w:line="259" w:lineRule="auto"/>
      <w:ind w:left="0" w:right="2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1F313B2" wp14:editId="05475A40">
          <wp:simplePos x="0" y="0"/>
          <wp:positionH relativeFrom="page">
            <wp:posOffset>752475</wp:posOffset>
          </wp:positionH>
          <wp:positionV relativeFrom="page">
            <wp:posOffset>513715</wp:posOffset>
          </wp:positionV>
          <wp:extent cx="2866390" cy="95885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6390" cy="958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24"/>
      </w:rPr>
      <w:t xml:space="preserve"> </w:t>
    </w:r>
  </w:p>
  <w:p w14:paraId="34B42656" w14:textId="77777777" w:rsidR="007875B1" w:rsidRDefault="00332A0A">
    <w:pPr>
      <w:spacing w:after="0" w:line="348" w:lineRule="auto"/>
      <w:ind w:left="5295" w:right="0" w:hanging="660"/>
    </w:pPr>
    <w:r>
      <w:rPr>
        <w:rFonts w:ascii="Calibri" w:eastAsia="Calibri" w:hAnsi="Calibri" w:cs="Calibri"/>
        <w:b/>
        <w:sz w:val="36"/>
      </w:rPr>
      <w:t>GP Care Services – Adult Care Job Description - GPC004</w:t>
    </w:r>
    <w:r>
      <w:rPr>
        <w:rFonts w:ascii="Calibri" w:eastAsia="Calibri" w:hAnsi="Calibri" w:cs="Calibri"/>
        <w:sz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EC64" w14:textId="00134E36" w:rsidR="007875B1" w:rsidRDefault="00ED4E01">
    <w:pPr>
      <w:spacing w:after="265" w:line="259" w:lineRule="auto"/>
      <w:ind w:left="0" w:right="20" w:firstLine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AC2C67" wp14:editId="28D9A467">
          <wp:simplePos x="0" y="0"/>
          <wp:positionH relativeFrom="column">
            <wp:posOffset>4465320</wp:posOffset>
          </wp:positionH>
          <wp:positionV relativeFrom="paragraph">
            <wp:posOffset>-2540</wp:posOffset>
          </wp:positionV>
          <wp:extent cx="1314368" cy="929640"/>
          <wp:effectExtent l="0" t="0" r="635" b="3810"/>
          <wp:wrapTight wrapText="bothSides">
            <wp:wrapPolygon edited="0">
              <wp:start x="0" y="0"/>
              <wp:lineTo x="0" y="21246"/>
              <wp:lineTo x="21297" y="21246"/>
              <wp:lineTo x="2129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368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A0A">
      <w:rPr>
        <w:rFonts w:ascii="Tahoma" w:eastAsia="Tahoma" w:hAnsi="Tahoma" w:cs="Tahoma"/>
        <w:sz w:val="24"/>
      </w:rPr>
      <w:t xml:space="preserve"> </w:t>
    </w:r>
  </w:p>
  <w:p w14:paraId="33C98E32" w14:textId="173E7555" w:rsidR="007875B1" w:rsidRDefault="00332A0A" w:rsidP="00C8381C">
    <w:pPr>
      <w:spacing w:after="0" w:line="348" w:lineRule="auto"/>
      <w:ind w:right="0"/>
    </w:pPr>
    <w:r>
      <w:rPr>
        <w:rFonts w:ascii="Calibri" w:eastAsia="Calibri" w:hAnsi="Calibri" w:cs="Calibri"/>
        <w:b/>
        <w:sz w:val="36"/>
      </w:rPr>
      <w:t xml:space="preserve">Job Description </w:t>
    </w:r>
    <w:r w:rsidR="00ED4E01">
      <w:rPr>
        <w:rFonts w:ascii="Calibri" w:eastAsia="Calibri" w:hAnsi="Calibri" w:cs="Calibri"/>
        <w:b/>
        <w:sz w:val="36"/>
      </w:rPr>
      <w:t>–</w:t>
    </w:r>
    <w:r>
      <w:rPr>
        <w:rFonts w:ascii="Calibri" w:eastAsia="Calibri" w:hAnsi="Calibri" w:cs="Calibri"/>
        <w:b/>
        <w:sz w:val="36"/>
      </w:rPr>
      <w:t xml:space="preserve"> </w:t>
    </w:r>
    <w:r w:rsidR="008E5807">
      <w:rPr>
        <w:rFonts w:ascii="Calibri" w:eastAsia="Calibri" w:hAnsi="Calibri" w:cs="Calibri"/>
        <w:b/>
        <w:sz w:val="36"/>
      </w:rPr>
      <w:t>HL0</w:t>
    </w:r>
    <w:r w:rsidR="001D653E">
      <w:rPr>
        <w:rFonts w:ascii="Calibri" w:eastAsia="Calibri" w:hAnsi="Calibri" w:cs="Calibri"/>
        <w:b/>
        <w:sz w:val="36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D7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816A26"/>
    <w:multiLevelType w:val="hybridMultilevel"/>
    <w:tmpl w:val="168C4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0759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EBE3B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8421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B302D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6A2C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870F5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66B4561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82F2F82"/>
    <w:multiLevelType w:val="hybridMultilevel"/>
    <w:tmpl w:val="760E6528"/>
    <w:lvl w:ilvl="0" w:tplc="403CBA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20DB4">
      <w:start w:val="1"/>
      <w:numFmt w:val="bullet"/>
      <w:lvlText w:val="o"/>
      <w:lvlJc w:val="left"/>
      <w:pPr>
        <w:ind w:left="1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298E0">
      <w:start w:val="1"/>
      <w:numFmt w:val="bullet"/>
      <w:lvlText w:val="▪"/>
      <w:lvlJc w:val="left"/>
      <w:pPr>
        <w:ind w:left="2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C0FC7A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68999C">
      <w:start w:val="1"/>
      <w:numFmt w:val="bullet"/>
      <w:lvlText w:val="o"/>
      <w:lvlJc w:val="left"/>
      <w:pPr>
        <w:ind w:left="3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0356E">
      <w:start w:val="1"/>
      <w:numFmt w:val="bullet"/>
      <w:lvlText w:val="▪"/>
      <w:lvlJc w:val="left"/>
      <w:pPr>
        <w:ind w:left="4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049B66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673FA">
      <w:start w:val="1"/>
      <w:numFmt w:val="bullet"/>
      <w:lvlText w:val="o"/>
      <w:lvlJc w:val="left"/>
      <w:pPr>
        <w:ind w:left="5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563EFE">
      <w:start w:val="1"/>
      <w:numFmt w:val="bullet"/>
      <w:lvlText w:val="▪"/>
      <w:lvlJc w:val="left"/>
      <w:pPr>
        <w:ind w:left="6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4962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9626819">
    <w:abstractNumId w:val="9"/>
  </w:num>
  <w:num w:numId="2" w16cid:durableId="1833910497">
    <w:abstractNumId w:val="5"/>
  </w:num>
  <w:num w:numId="3" w16cid:durableId="1055275983">
    <w:abstractNumId w:val="2"/>
  </w:num>
  <w:num w:numId="4" w16cid:durableId="2105567013">
    <w:abstractNumId w:val="6"/>
  </w:num>
  <w:num w:numId="5" w16cid:durableId="1275359215">
    <w:abstractNumId w:val="8"/>
  </w:num>
  <w:num w:numId="6" w16cid:durableId="483669202">
    <w:abstractNumId w:val="7"/>
  </w:num>
  <w:num w:numId="7" w16cid:durableId="1831604102">
    <w:abstractNumId w:val="3"/>
  </w:num>
  <w:num w:numId="8" w16cid:durableId="1480805936">
    <w:abstractNumId w:val="10"/>
  </w:num>
  <w:num w:numId="9" w16cid:durableId="632367064">
    <w:abstractNumId w:val="0"/>
  </w:num>
  <w:num w:numId="10" w16cid:durableId="771977531">
    <w:abstractNumId w:val="4"/>
  </w:num>
  <w:num w:numId="11" w16cid:durableId="198530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B1"/>
    <w:rsid w:val="001D3682"/>
    <w:rsid w:val="001D653E"/>
    <w:rsid w:val="002865E8"/>
    <w:rsid w:val="002A6828"/>
    <w:rsid w:val="002D3652"/>
    <w:rsid w:val="00317D5F"/>
    <w:rsid w:val="00332A0A"/>
    <w:rsid w:val="003568B2"/>
    <w:rsid w:val="003C65F9"/>
    <w:rsid w:val="00403909"/>
    <w:rsid w:val="004B3534"/>
    <w:rsid w:val="004D496A"/>
    <w:rsid w:val="00556055"/>
    <w:rsid w:val="0056162A"/>
    <w:rsid w:val="0062547E"/>
    <w:rsid w:val="00707312"/>
    <w:rsid w:val="00725268"/>
    <w:rsid w:val="007875B1"/>
    <w:rsid w:val="007C33FD"/>
    <w:rsid w:val="007E6AB7"/>
    <w:rsid w:val="008023BE"/>
    <w:rsid w:val="00862F4D"/>
    <w:rsid w:val="008E1A0B"/>
    <w:rsid w:val="008E5807"/>
    <w:rsid w:val="008F0E51"/>
    <w:rsid w:val="008F272B"/>
    <w:rsid w:val="00923798"/>
    <w:rsid w:val="00992E41"/>
    <w:rsid w:val="009C1261"/>
    <w:rsid w:val="00A44A69"/>
    <w:rsid w:val="00BD4248"/>
    <w:rsid w:val="00BE3DF9"/>
    <w:rsid w:val="00C8381C"/>
    <w:rsid w:val="00DD1603"/>
    <w:rsid w:val="00E15E61"/>
    <w:rsid w:val="00E20DC1"/>
    <w:rsid w:val="00E55DFB"/>
    <w:rsid w:val="00E96F24"/>
    <w:rsid w:val="00ED4E01"/>
    <w:rsid w:val="00EE3EA5"/>
    <w:rsid w:val="00FE3034"/>
    <w:rsid w:val="00FE7BB4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26E3A3"/>
  <w15:docId w15:val="{D3BBAF3F-0E89-4322-A935-0066515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2" w:lineRule="auto"/>
      <w:ind w:left="370" w:right="784" w:hanging="37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03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09"/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D4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01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17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saville</dc:creator>
  <cp:lastModifiedBy>CHEETHAM, Levi (NORTH WEST COMMISSIONING HUB)</cp:lastModifiedBy>
  <cp:revision>7</cp:revision>
  <dcterms:created xsi:type="dcterms:W3CDTF">2023-10-03T12:20:00Z</dcterms:created>
  <dcterms:modified xsi:type="dcterms:W3CDTF">2025-02-25T15:33:00Z</dcterms:modified>
</cp:coreProperties>
</file>